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(Только для Программы платного лицензирования для независимых поставщиков программного обеспечения (ISV))</w:t>
      </w:r>
    </w:p>
    <w:tbl>
      <w:tblPr>
        <w:tblW w:w="9360" w:type="dxa"/>
        <w:tblLook w:val="01E0" w:firstRow="1" w:lastRow="1" w:firstColumn="1" w:lastColumn="1" w:noHBand="0" w:noVBand="0"/>
      </w:tblPr>
      <w:tblGrid>
        <w:gridCol w:w="9360"/>
      </w:tblGrid>
      <w:tr w:rsidR="00E752B4" w:rsidRPr="007878A3" w14:paraId="558B7869" w14:textId="77777777" w:rsidTr="003D28AA">
        <w:trPr>
          <w:trHeight w:hRule="exact" w:val="648"/>
        </w:trPr>
        <w:tc>
          <w:tcPr>
            <w:tcW w:w="9360" w:type="dxa"/>
            <w:shd w:val="clear" w:color="auto" w:fill="000080"/>
            <w:vAlign w:val="center"/>
          </w:tcPr>
          <w:p w14:paraId="714740BD" w14:textId="7D46F680" w:rsidR="00E752B4" w:rsidRPr="007878A3" w:rsidRDefault="00E752B4" w:rsidP="00EB7BF3">
            <w:pPr>
              <w:pStyle w:val="HeadingSoftwareTitle"/>
              <w:widowControl w:val="0"/>
              <w:pBdr>
                <w:bottom w:val="none" w:sz="0" w:space="0" w:color="auto"/>
              </w:pBdr>
              <w:rPr>
                <w:b w:val="0"/>
                <w:bCs w:val="0"/>
              </w:rPr>
            </w:pPr>
            <w:bookmarkStart w:id="0" w:name="_Toc104876522"/>
            <w:bookmarkStart w:id="1" w:name="_Toc116219487"/>
            <w:r>
              <w:t>Microsoft</w:t>
            </w:r>
            <w:r w:rsidR="001641F3">
              <w:rPr>
                <w:rStyle w:val="FootnoteReference"/>
              </w:rPr>
              <w:footnoteReference w:id="1"/>
            </w:r>
            <w:r w:rsidRPr="00EF5DAC">
              <w:rPr>
                <w:color w:val="FFFFFF"/>
              </w:rPr>
              <w:t xml:space="preserve"> SQL Server 2016 Standard </w:t>
            </w:r>
            <w:r>
              <w:rPr>
                <w:u w:val="single"/>
              </w:rPr>
              <w:t>     </w:t>
            </w:r>
            <w:r w:rsidR="001641F3" w:rsidRPr="00F83915">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D03EAC">
        <w:trPr>
          <w:trHeight w:hRule="exact" w:val="2146"/>
        </w:trPr>
        <w:tc>
          <w:tcPr>
            <w:tcW w:w="9360" w:type="dxa"/>
            <w:vAlign w:val="center"/>
          </w:tcPr>
          <w:p w14:paraId="546FD55F" w14:textId="7B65EE1D" w:rsidR="00A36306" w:rsidRPr="003C591A" w:rsidRDefault="00214E73" w:rsidP="007F43E0">
            <w:r>
              <w:rPr>
                <w:b/>
                <w:sz w:val="20"/>
                <w:szCs w:val="20"/>
              </w:rPr>
              <w:t xml:space="preserve">Лицензии Core: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1641F3" w:rsidRPr="001822FA">
              <w:rPr>
                <w:rStyle w:val="FootnoteReference"/>
                <w:b/>
              </w:rPr>
              <w:footnoteReference w:id="3"/>
            </w:r>
          </w:p>
          <w:p w14:paraId="451CFE1F" w14:textId="3578013D" w:rsidR="00E752B4" w:rsidRPr="003C591A" w:rsidRDefault="00E752B4" w:rsidP="007F43E0">
            <w:r>
              <w:rPr>
                <w:b/>
                <w:sz w:val="20"/>
                <w:szCs w:val="20"/>
              </w:rPr>
              <w:t xml:space="preserve">Лицензии на сервер: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1822FA">
              <w:rPr>
                <w:rStyle w:val="FootnoteReference"/>
                <w:b/>
              </w:rPr>
              <w:footnoteReference w:id="4"/>
            </w:r>
          </w:p>
          <w:p w14:paraId="044DC747" w14:textId="342E47F8" w:rsidR="00E752B4" w:rsidRPr="003C591A" w:rsidRDefault="00E752B4" w:rsidP="007F43E0">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C463AE">
              <w:rPr>
                <w:rStyle w:val="FootnoteReference"/>
                <w:b/>
              </w:rPr>
              <w:footnoteReference w:id="5"/>
            </w:r>
          </w:p>
          <w:p w14:paraId="36E2A45E" w14:textId="534E0C89" w:rsidR="00E752B4" w:rsidRPr="007878A3" w:rsidRDefault="00E752B4" w:rsidP="002A28F0">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7878A3">
              <w:rPr>
                <w:b/>
                <w:sz w:val="20"/>
                <w:szCs w:val="20"/>
                <w:u w:val="single"/>
              </w:rPr>
              <w:instrText xml:space="preserve"> FORMTEXT </w:instrText>
            </w:r>
            <w:r>
              <w:rPr>
                <w:b/>
                <w:sz w:val="20"/>
                <w:szCs w:val="20"/>
                <w:u w:val="single"/>
              </w:rPr>
            </w:r>
            <w:r>
              <w:rPr>
                <w:b/>
                <w:sz w:val="20"/>
                <w:szCs w:val="20"/>
                <w:u w:val="single"/>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2A28F0">
              <w:rPr>
                <w:rStyle w:val="FootnoteReference"/>
                <w:b/>
              </w:rPr>
              <w:footnoteReference w:id="6"/>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ЛИЦЕНЗИОННОЕ СОГЛАШЕНИЕ С КОНЕЧНЫМ ПОЛЬЗОВАТЕЛЕМ</w:t>
            </w:r>
          </w:p>
        </w:tc>
      </w:tr>
    </w:tbl>
    <w:p w14:paraId="576C2C43" w14:textId="36C4E19D" w:rsidR="00A04CC9" w:rsidRPr="00EF5DAC" w:rsidRDefault="00761033" w:rsidP="00A04CC9">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039B35D0" w:rsidR="00761033" w:rsidRPr="003C591A" w:rsidRDefault="00A04CC9" w:rsidP="00A04CC9">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обновления,</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дополнительные компоненты, и</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службы Интернета</w:t>
      </w:r>
    </w:p>
    <w:p w14:paraId="1058FB36" w14:textId="279D8193" w:rsidR="00761033" w:rsidRPr="003C591A" w:rsidRDefault="00761033" w:rsidP="00761033">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38DEFE3" w:rsidR="00761033" w:rsidRPr="003C591A" w:rsidRDefault="00761033" w:rsidP="00761033">
      <w:pPr>
        <w:pStyle w:val="Preamble"/>
        <w:widowControl w:val="0"/>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w:t>
      </w:r>
      <w:r>
        <w:rPr>
          <w:rFonts w:eastAsia="SimSun"/>
          <w:sz w:val="20"/>
          <w:szCs w:val="20"/>
        </w:rPr>
        <w:lastRenderedPageBreak/>
        <w:t>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5561EB94" w14:textId="68C9C076" w:rsidR="00761033" w:rsidRPr="003C591A" w:rsidRDefault="00761033" w:rsidP="00761033">
      <w:pPr>
        <w:pStyle w:val="PreambleBorderAbove"/>
        <w:widowControl w:val="0"/>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55B6E3B2" w:rsidR="003C4C6B" w:rsidRPr="003C591A" w:rsidRDefault="003C4C6B" w:rsidP="003C4C6B">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0BA9B35F" w:rsidR="00761033" w:rsidRPr="003C591A" w:rsidRDefault="00761033" w:rsidP="00761033">
      <w:pPr>
        <w:pStyle w:val="PreambleBorderAbove"/>
        <w:widowControl w:val="0"/>
      </w:pPr>
      <w:r>
        <w:rPr>
          <w:rFonts w:eastAsia="SimSun"/>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ОБЗОР.</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0EEF9F3C" w:rsidR="00761033" w:rsidRPr="003C591A" w:rsidRDefault="00761033" w:rsidP="00761033">
      <w:pPr>
        <w:pStyle w:val="Bullet3"/>
        <w:widowControl w:val="0"/>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1A036EAD" w:rsidR="00761033" w:rsidRPr="003C591A" w:rsidRDefault="00761033" w:rsidP="006A4315">
      <w:pPr>
        <w:pStyle w:val="Heading1"/>
        <w:widowControl w:val="0"/>
        <w:numPr>
          <w:ilvl w:val="1"/>
          <w:numId w:val="13"/>
        </w:numPr>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одной из следующих моделей:</w:t>
      </w:r>
    </w:p>
    <w:p w14:paraId="4912D97A" w14:textId="1740C721" w:rsidR="00761033" w:rsidRPr="003C591A" w:rsidRDefault="00761033" w:rsidP="006A4315">
      <w:pPr>
        <w:pStyle w:val="Heading2"/>
        <w:widowControl w:val="0"/>
        <w:numPr>
          <w:ilvl w:val="0"/>
          <w:numId w:val="7"/>
        </w:numPr>
        <w:ind w:left="1440"/>
      </w:pPr>
      <w:r>
        <w:rPr>
          <w:rFonts w:eastAsia="SimSun"/>
          <w:bCs w:val="0"/>
          <w:sz w:val="20"/>
          <w:szCs w:val="20"/>
        </w:rPr>
        <w:t>Модель лицензирования Core</w:t>
      </w:r>
      <w:r>
        <w:rPr>
          <w:rFonts w:eastAsia="SimSun"/>
          <w:b w:val="0"/>
          <w:bCs w:val="0"/>
          <w:sz w:val="20"/>
          <w:szCs w:val="20"/>
        </w:rPr>
        <w:t xml:space="preserve"> — по числу физических и/или виртуальных ядер на сервере.</w:t>
      </w:r>
    </w:p>
    <w:p w14:paraId="732E0C10" w14:textId="7FBE987B" w:rsidR="00761033" w:rsidRPr="003C591A" w:rsidRDefault="00761033" w:rsidP="00EF5DAC">
      <w:pPr>
        <w:pStyle w:val="Heading2"/>
        <w:widowControl w:val="0"/>
        <w:numPr>
          <w:ilvl w:val="0"/>
          <w:numId w:val="7"/>
        </w:numPr>
        <w:shd w:val="clear" w:color="auto" w:fill="FFFFFF"/>
        <w:ind w:left="1440"/>
      </w:pPr>
      <w:r>
        <w:t xml:space="preserve">Модель лицензирования </w:t>
      </w:r>
      <w:r>
        <w:rPr>
          <w:rFonts w:eastAsia="SimSun"/>
          <w:sz w:val="20"/>
          <w:szCs w:val="20"/>
        </w:rPr>
        <w:t xml:space="preserve">«сервер + клиент» </w:t>
      </w:r>
      <w:r>
        <w:rPr>
          <w:rFonts w:eastAsia="SimSun"/>
          <w:b w:val="0"/>
          <w:bCs w:val="0"/>
          <w:sz w:val="20"/>
          <w:szCs w:val="20"/>
        </w:rPr>
        <w:t xml:space="preserve">— </w:t>
      </w:r>
      <w:r>
        <w:rPr>
          <w:rFonts w:eastAsia="SimSun"/>
          <w:b w:val="0"/>
          <w:sz w:val="20"/>
          <w:szCs w:val="20"/>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14:paraId="4891AD7C" w14:textId="0C29D470" w:rsidR="00761033" w:rsidRPr="003C591A" w:rsidRDefault="00761033" w:rsidP="006A4315">
      <w:pPr>
        <w:pStyle w:val="Heading1"/>
        <w:widowControl w:val="0"/>
        <w:numPr>
          <w:ilvl w:val="1"/>
          <w:numId w:val="13"/>
        </w:numPr>
      </w:pPr>
      <w:r>
        <w:rPr>
          <w:rFonts w:eastAsia="SimSun"/>
          <w:sz w:val="20"/>
          <w:szCs w:val="20"/>
        </w:rPr>
        <w:t>Терминология лицензии.</w:t>
      </w:r>
    </w:p>
    <w:p w14:paraId="17B948A3" w14:textId="7154F6A0" w:rsidR="00761033" w:rsidRPr="003C591A" w:rsidRDefault="00761033" w:rsidP="00761033">
      <w:pPr>
        <w:pStyle w:val="Bullet3"/>
        <w:widowControl w:val="0"/>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580D8DE8" w:rsidR="00761033" w:rsidRPr="003C591A" w:rsidRDefault="00761033" w:rsidP="00761033">
      <w:pPr>
        <w:pStyle w:val="Bullet3"/>
        <w:widowControl w:val="0"/>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662C1E30" w:rsidR="00761033" w:rsidRPr="003C591A" w:rsidRDefault="00761033" w:rsidP="00761033">
      <w:pPr>
        <w:pStyle w:val="Bullet3"/>
        <w:widowControl w:val="0"/>
        <w:tabs>
          <w:tab w:val="clear" w:pos="1080"/>
          <w:tab w:val="num" w:pos="1440"/>
        </w:tabs>
        <w:ind w:left="1440" w:hanging="360"/>
      </w:pPr>
      <w:r>
        <w:rPr>
          <w:rFonts w:eastAsia="SimSun"/>
          <w:b/>
          <w:bCs/>
          <w:sz w:val="20"/>
          <w:szCs w:val="20"/>
        </w:rPr>
        <w:lastRenderedPageBreak/>
        <w:t>Среда операционной системы.</w:t>
      </w:r>
      <w:r>
        <w:rPr>
          <w:rFonts w:eastAsia="SimSun"/>
          <w:sz w:val="20"/>
          <w:szCs w:val="20"/>
        </w:rPr>
        <w:t xml:space="preserve"> «Операционная среда» — это</w:t>
      </w:r>
    </w:p>
    <w:p w14:paraId="12091D11" w14:textId="78CE4827" w:rsidR="00761033" w:rsidRPr="003C591A" w:rsidRDefault="00761033" w:rsidP="006A4315">
      <w:pPr>
        <w:pStyle w:val="Bullet4"/>
        <w:widowControl w:val="0"/>
        <w:numPr>
          <w:ilvl w:val="0"/>
          <w:numId w:val="11"/>
        </w:numPr>
        <w:ind w:left="1800" w:hanging="36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02ACBDB7" w14:textId="3CBBB378" w:rsidR="00761033" w:rsidRPr="003C591A" w:rsidRDefault="00761033" w:rsidP="006A4315">
      <w:pPr>
        <w:pStyle w:val="Bullet4"/>
        <w:widowControl w:val="0"/>
        <w:numPr>
          <w:ilvl w:val="0"/>
          <w:numId w:val="11"/>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7F6D339" w14:textId="0DCB86A2" w:rsidR="00761033" w:rsidRPr="003C591A" w:rsidRDefault="00761033" w:rsidP="00761033">
      <w:pPr>
        <w:pStyle w:val="Body3"/>
        <w:widowControl w:val="0"/>
        <w:ind w:left="1440"/>
      </w:pPr>
      <w:r>
        <w:rPr>
          <w:rFonts w:eastAsia="SimSun"/>
          <w:sz w:val="20"/>
          <w:szCs w:val="20"/>
        </w:rPr>
        <w:t>Физическое устройство может включать следующее:</w:t>
      </w:r>
    </w:p>
    <w:p w14:paraId="1311FEF7" w14:textId="202B7CCE" w:rsidR="00761033" w:rsidRPr="003C591A" w:rsidRDefault="00761033" w:rsidP="006A4315">
      <w:pPr>
        <w:pStyle w:val="Body3"/>
        <w:widowControl w:val="0"/>
        <w:numPr>
          <w:ilvl w:val="0"/>
          <w:numId w:val="12"/>
        </w:numPr>
      </w:pPr>
      <w:r>
        <w:rPr>
          <w:rFonts w:eastAsia="SimSun"/>
          <w:sz w:val="20"/>
          <w:szCs w:val="20"/>
        </w:rPr>
        <w:t>одну физическую операционную среду;</w:t>
      </w:r>
    </w:p>
    <w:p w14:paraId="346EF843" w14:textId="02365EE7" w:rsidR="00761033" w:rsidRPr="003C591A" w:rsidRDefault="00761033" w:rsidP="006A4315">
      <w:pPr>
        <w:pStyle w:val="Body3"/>
        <w:widowControl w:val="0"/>
        <w:numPr>
          <w:ilvl w:val="0"/>
          <w:numId w:val="12"/>
        </w:numPr>
      </w:pPr>
      <w:r>
        <w:rPr>
          <w:rFonts w:eastAsia="SimSun"/>
          <w:sz w:val="20"/>
          <w:szCs w:val="20"/>
        </w:rPr>
        <w:t>одну или несколько виртуальных операционных сред.</w:t>
      </w:r>
    </w:p>
    <w:p w14:paraId="2036F477" w14:textId="0A520BCB" w:rsidR="00761033" w:rsidRPr="003C591A" w:rsidRDefault="00761033" w:rsidP="00761033">
      <w:pPr>
        <w:pStyle w:val="Body3"/>
        <w:widowControl w:val="0"/>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 как указано ниже.</w:t>
      </w:r>
    </w:p>
    <w:p w14:paraId="45382AD6" w14:textId="6A5F1887" w:rsidR="00761033" w:rsidRPr="003C591A" w:rsidRDefault="00761033" w:rsidP="006A4315">
      <w:pPr>
        <w:pStyle w:val="Heading1"/>
        <w:widowControl w:val="0"/>
        <w:numPr>
          <w:ilvl w:val="0"/>
          <w:numId w:val="13"/>
        </w:numPr>
        <w:ind w:left="360"/>
      </w:pPr>
      <w:r>
        <w:rPr>
          <w:sz w:val="20"/>
          <w:szCs w:val="20"/>
        </w:rPr>
        <w:t xml:space="preserve">ПРАВА </w:t>
      </w:r>
      <w:r>
        <w:rPr>
          <w:rFonts w:eastAsia="SimSun"/>
          <w:sz w:val="20"/>
          <w:szCs w:val="20"/>
        </w:rPr>
        <w:t>НА ИСПОЛЬЗОВАНИЕ</w:t>
      </w:r>
      <w:r>
        <w:rPr>
          <w:sz w:val="20"/>
          <w:szCs w:val="20"/>
        </w:rPr>
        <w:t xml:space="preserve"> ДЛЯ МОДЕЛИ ЛИЦЕНЗИРОВАНИЯ CORE.</w:t>
      </w:r>
    </w:p>
    <w:p w14:paraId="16D03DFE" w14:textId="01A19C98" w:rsidR="00761033" w:rsidRPr="003C591A" w:rsidRDefault="00761033" w:rsidP="006A4315">
      <w:pPr>
        <w:pStyle w:val="Heading1"/>
        <w:widowControl w:val="0"/>
        <w:numPr>
          <w:ilvl w:val="1"/>
          <w:numId w:val="13"/>
        </w:numPr>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eastAsia="SimSun"/>
          <w:b w:val="0"/>
          <w:sz w:val="20"/>
          <w:szCs w:val="20"/>
        </w:rPr>
        <w:t>.</w:t>
      </w:r>
    </w:p>
    <w:p w14:paraId="4DE7027A" w14:textId="71D89F96" w:rsidR="00761033" w:rsidRPr="003C591A" w:rsidRDefault="00761033" w:rsidP="006A4315">
      <w:pPr>
        <w:pStyle w:val="Heading1"/>
        <w:widowControl w:val="0"/>
        <w:numPr>
          <w:ilvl w:val="1"/>
          <w:numId w:val="13"/>
        </w:numPr>
      </w:pPr>
      <w:r>
        <w:rPr>
          <w:rFonts w:eastAsia="SimSun"/>
          <w:sz w:val="20"/>
          <w:szCs w:val="20"/>
        </w:rPr>
        <w:t>Определение</w:t>
      </w:r>
      <w:r>
        <w:rPr>
          <w:rFonts w:eastAsia="SimSun"/>
          <w:bCs w:val="0"/>
          <w:sz w:val="20"/>
          <w:szCs w:val="20"/>
        </w:rPr>
        <w:t xml:space="preserve"> необходимого количества лицензий.</w:t>
      </w:r>
      <w:r>
        <w:rPr>
          <w:rFonts w:eastAsia="SimSun"/>
          <w:sz w:val="20"/>
          <w:szCs w:val="20"/>
        </w:rPr>
        <w:t xml:space="preserve"> </w:t>
      </w:r>
      <w:r>
        <w:rPr>
          <w:rFonts w:eastAsia="SimSun"/>
          <w:b w:val="0"/>
          <w:sz w:val="20"/>
          <w:szCs w:val="20"/>
        </w:rPr>
        <w:t>Есть два варианта лицензирования:</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Физические ядра на сервере.</w:t>
      </w:r>
      <w:r>
        <w:rPr>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hyperlink r:id="rId12" w:history="1">
        <w:r>
          <w:rPr>
            <w:sz w:val="20"/>
            <w:szCs w:val="20"/>
          </w:rPr>
          <w:t>установлено</w:t>
        </w:r>
      </w:hyperlink>
      <w:r>
        <w:rPr>
          <w:sz w:val="20"/>
          <w:szCs w:val="20"/>
        </w:rPr>
        <w:t xml:space="preserve"> минимальное число лицензий на процессор: четыре</w:t>
      </w:r>
      <w:r>
        <w:t>.</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t>Отдельная виртуальная операционная среда.</w:t>
      </w:r>
      <w:r>
        <w:rPr>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D50D076" w14:textId="63231789" w:rsidR="00761033" w:rsidRPr="003C591A" w:rsidRDefault="00761033" w:rsidP="006A4315">
      <w:pPr>
        <w:pStyle w:val="Heading1"/>
        <w:widowControl w:val="0"/>
        <w:numPr>
          <w:ilvl w:val="1"/>
          <w:numId w:val="13"/>
        </w:numPr>
      </w:pPr>
      <w:r>
        <w:rPr>
          <w:rFonts w:eastAsia="SimSun"/>
          <w:sz w:val="20"/>
          <w:szCs w:val="20"/>
        </w:rPr>
        <w:t>Назначение необходимого количества лицензий серверу.</w:t>
      </w:r>
    </w:p>
    <w:p w14:paraId="4059ED9F" w14:textId="18478937" w:rsidR="00761033" w:rsidRPr="003C591A" w:rsidRDefault="00761033" w:rsidP="00761033">
      <w:pPr>
        <w:pStyle w:val="Heading4"/>
      </w:pPr>
      <w:r>
        <w:rPr>
          <w:b/>
          <w:sz w:val="20"/>
          <w:szCs w:val="20"/>
        </w:rPr>
        <w:t>Первоначальное назначение лицензии</w:t>
      </w:r>
      <w:r w:rsidRPr="006F3C69">
        <w:rPr>
          <w:b/>
          <w:sz w:val="20"/>
          <w:szCs w:val="20"/>
        </w:rPr>
        <w:t>.</w:t>
      </w:r>
      <w:r>
        <w:rPr>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4FDD3CA" w14:textId="5C245444" w:rsidR="00761033" w:rsidRPr="003C591A" w:rsidRDefault="00761033" w:rsidP="00761033">
      <w:pPr>
        <w:pStyle w:val="Heading4"/>
      </w:pPr>
      <w:r>
        <w:rPr>
          <w:rFonts w:eastAsia="SimSun"/>
          <w:b/>
          <w:sz w:val="20"/>
          <w:szCs w:val="20"/>
        </w:rPr>
        <w:t>Передача лицензий</w:t>
      </w:r>
      <w:r w:rsidRPr="006F3C69">
        <w:rPr>
          <w:rFonts w:eastAsia="SimSun"/>
          <w:b/>
          <w:sz w:val="20"/>
          <w:szCs w:val="20"/>
        </w:rPr>
        <w:t>.</w:t>
      </w:r>
      <w:r>
        <w:rPr>
          <w:rFonts w:eastAsia="SimSun"/>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28B2BCDC" w14:textId="775E8E4A" w:rsidR="00761033" w:rsidRPr="003C591A"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Физические</w:t>
      </w:r>
      <w:r>
        <w:rPr>
          <w:b/>
          <w:sz w:val="20"/>
          <w:szCs w:val="20"/>
        </w:rPr>
        <w:t xml:space="preserve"> ядра на сервере. </w:t>
      </w:r>
      <w:r>
        <w:rPr>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Отдельные виртуальные операционные среды.</w:t>
      </w:r>
      <w:r>
        <w:rPr>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14:paraId="3D3F795E" w14:textId="33B2BB05" w:rsidR="00761033" w:rsidRPr="003C591A" w:rsidRDefault="00761033" w:rsidP="006A4315">
      <w:pPr>
        <w:pStyle w:val="Heading1"/>
        <w:widowControl w:val="0"/>
        <w:numPr>
          <w:ilvl w:val="1"/>
          <w:numId w:val="13"/>
        </w:numPr>
      </w:pPr>
      <w:r>
        <w:rPr>
          <w:sz w:val="20"/>
          <w:szCs w:val="20"/>
        </w:rPr>
        <w:t>Запуск экземпляров дополнительного программного обеспечения.</w:t>
      </w:r>
      <w:r>
        <w:rPr>
          <w:rFonts w:eastAsia="SimSun"/>
          <w:sz w:val="20"/>
          <w:szCs w:val="20"/>
        </w:rPr>
        <w:t xml:space="preserve"> </w:t>
      </w:r>
      <w:r>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Не требуются клиентские лицензии (CAL) для доступа. </w:t>
      </w:r>
      <w:r>
        <w:rPr>
          <w:rFonts w:eastAsia="SimSun"/>
          <w:b w:val="0"/>
          <w:sz w:val="20"/>
          <w:szCs w:val="20"/>
        </w:rPr>
        <w:t xml:space="preserve">При лицензировании по числу ядер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7A1C398E" w14:textId="0C20E41C" w:rsidR="00761033" w:rsidRPr="003C591A" w:rsidRDefault="00761033" w:rsidP="006A4315">
      <w:pPr>
        <w:pStyle w:val="Heading1"/>
        <w:widowControl w:val="0"/>
        <w:numPr>
          <w:ilvl w:val="0"/>
          <w:numId w:val="13"/>
        </w:numPr>
        <w:ind w:left="360"/>
      </w:pPr>
      <w:r>
        <w:rPr>
          <w:sz w:val="20"/>
          <w:szCs w:val="20"/>
        </w:rPr>
        <w:t>ПРАВА НА ИСПОЛЬЗОВАНИЕ</w:t>
      </w:r>
      <w:r>
        <w:rPr>
          <w:rFonts w:eastAsia="SimSun"/>
          <w:sz w:val="20"/>
          <w:szCs w:val="20"/>
        </w:rPr>
        <w:t xml:space="preserve"> ДЛЯ МОДЕЛИ ЛИЦЕНЗИРОВАНИЯ SERVER + CLIENT</w:t>
      </w:r>
    </w:p>
    <w:p w14:paraId="27D8F838" w14:textId="51421988" w:rsidR="00761033" w:rsidRPr="003C591A" w:rsidRDefault="00761033" w:rsidP="006A4315">
      <w:pPr>
        <w:pStyle w:val="Heading1"/>
        <w:widowControl w:val="0"/>
        <w:numPr>
          <w:ilvl w:val="1"/>
          <w:numId w:val="13"/>
        </w:numPr>
      </w:pPr>
      <w:r>
        <w:rPr>
          <w:rFonts w:eastAsia="SimSun"/>
          <w:sz w:val="20"/>
          <w:szCs w:val="20"/>
        </w:rPr>
        <w:t>Назначение лицензии серверу.</w:t>
      </w:r>
    </w:p>
    <w:p w14:paraId="49B74B18" w14:textId="0AE16259" w:rsidR="00761033" w:rsidRPr="003C591A" w:rsidRDefault="00761033" w:rsidP="006A4315">
      <w:pPr>
        <w:pStyle w:val="Heading4"/>
        <w:numPr>
          <w:ilvl w:val="3"/>
          <w:numId w:val="16"/>
        </w:numPr>
        <w:tabs>
          <w:tab w:val="clear" w:pos="1437"/>
          <w:tab w:val="left" w:pos="1440"/>
        </w:tabs>
      </w:pPr>
      <w:r>
        <w:rPr>
          <w:b/>
          <w:sz w:val="20"/>
          <w:szCs w:val="20"/>
        </w:rPr>
        <w:t>Первоначальное назначение лицензии</w:t>
      </w:r>
      <w:r w:rsidRPr="00EC7607">
        <w:rPr>
          <w:b/>
          <w:sz w:val="20"/>
          <w:szCs w:val="20"/>
        </w:rPr>
        <w:t>.</w:t>
      </w:r>
      <w:r>
        <w:rPr>
          <w:sz w:val="20"/>
          <w:szCs w:val="20"/>
        </w:rPr>
        <w:t xml:space="preserve"> </w:t>
      </w:r>
      <w:r>
        <w:rPr>
          <w:rFonts w:eastAsia="SimSun"/>
          <w:sz w:val="20"/>
          <w:szCs w:val="20"/>
        </w:rPr>
        <w:t>Прежде чем</w:t>
      </w:r>
      <w:r>
        <w:rPr>
          <w:sz w:val="20"/>
          <w:szCs w:val="20"/>
        </w:rPr>
        <w:t xml:space="preserve">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Передача лицензий</w:t>
      </w:r>
      <w:r w:rsidRPr="00EC7607">
        <w:rPr>
          <w:b/>
          <w:sz w:val="20"/>
          <w:szCs w:val="20"/>
        </w:rPr>
        <w:t>.</w:t>
      </w:r>
      <w:r>
        <w:rPr>
          <w:sz w:val="20"/>
          <w:szCs w:val="20"/>
        </w:rPr>
        <w:t xml:space="preserve"> </w:t>
      </w: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8C3B2F6" w14:textId="4EFD31C7" w:rsidR="00761033" w:rsidRPr="003C591A"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 xml:space="preserve">Каждая назначаемая серверу лицензия на программное обеспечение </w:t>
      </w:r>
      <w:r>
        <w:rPr>
          <w:b w:val="0"/>
          <w:bCs w:val="0"/>
          <w:sz w:val="20"/>
          <w:szCs w:val="20"/>
        </w:rPr>
        <w:t>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Создание экземпляров и их хранение на серверах или носителях</w:t>
      </w:r>
      <w:r w:rsidRPr="00EC7607">
        <w:rPr>
          <w:rFonts w:eastAsia="SimSun"/>
          <w:bCs w:val="0"/>
          <w:sz w:val="20"/>
          <w:szCs w:val="20"/>
        </w:rPr>
        <w:t>.</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Клиентские лицензии (CAL).</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Первое назначение клиентских лицензий</w:t>
      </w:r>
      <w:r w:rsidRPr="0034504C">
        <w:rPr>
          <w:rFonts w:eastAsia="SimSun"/>
          <w:bCs w:val="0"/>
          <w:sz w:val="20"/>
          <w:szCs w:val="20"/>
        </w:rPr>
        <w:t>.</w:t>
      </w:r>
      <w:r>
        <w:rPr>
          <w:rFonts w:eastAsia="SimSun"/>
          <w:b w:val="0"/>
          <w:bCs w:val="0"/>
          <w:sz w:val="20"/>
          <w:szCs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eastAsia="SimSun"/>
          <w:bCs/>
          <w:sz w:val="20"/>
          <w:szCs w:val="20"/>
        </w:rPr>
        <w:t>серверного программного обеспечения только для их администрирования.</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Типы клиентских лицензий</w:t>
      </w:r>
      <w:r w:rsidRPr="0034504C">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Передача клиентских лицензий</w:t>
      </w:r>
      <w:r w:rsidRPr="00CE266D">
        <w:rPr>
          <w:rFonts w:eastAsia="SimSun"/>
          <w:bCs w:val="0"/>
          <w:sz w:val="20"/>
          <w:szCs w:val="20"/>
        </w:rPr>
        <w:t>.</w:t>
      </w:r>
      <w:r>
        <w:rPr>
          <w:rFonts w:eastAsia="SimSun"/>
          <w:b w:val="0"/>
          <w:bCs w:val="0"/>
          <w:sz w:val="20"/>
          <w:szCs w:val="20"/>
        </w:rPr>
        <w:t xml:space="preserve"> Вы можете:</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ДОПОЛНИТЕЛЬНЫЕ УСЛОВИЯ ЛИЦЕНЗИРОВАНИЯ И ПРАВА НА ИСПОЛЬЗОВАНИЕ.</w:t>
      </w:r>
    </w:p>
    <w:p w14:paraId="6196A8D4" w14:textId="5C8651E2" w:rsidR="00761033" w:rsidRPr="003C591A" w:rsidRDefault="00761033" w:rsidP="006A4315">
      <w:pPr>
        <w:pStyle w:val="Heading1"/>
        <w:widowControl w:val="0"/>
        <w:numPr>
          <w:ilvl w:val="1"/>
          <w:numId w:val="13"/>
        </w:numPr>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D7BA55" w14:textId="5A49DE9E" w:rsidR="00761033" w:rsidRPr="003C591A" w:rsidRDefault="00761033" w:rsidP="0033530F">
      <w:pPr>
        <w:pStyle w:val="Heading2"/>
        <w:widowControl w:val="0"/>
        <w:numPr>
          <w:ilvl w:val="0"/>
          <w:numId w:val="0"/>
        </w:numPr>
        <w:ind w:left="1077" w:firstLine="3"/>
      </w:pPr>
      <w:r>
        <w:rPr>
          <w:b w:val="0"/>
          <w:sz w:val="20"/>
          <w:szCs w:val="20"/>
        </w:rPr>
        <w:t xml:space="preserve">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4E144F9B" w14:textId="354431C9" w:rsidR="00761033" w:rsidRPr="003C591A" w:rsidRDefault="00761033" w:rsidP="0033530F">
      <w:pPr>
        <w:pStyle w:val="Heading2"/>
        <w:widowControl w:val="0"/>
        <w:numPr>
          <w:ilvl w:val="0"/>
          <w:numId w:val="0"/>
        </w:numPr>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7C3EC98B" w14:textId="47B674AA" w:rsidR="00761033" w:rsidRPr="003C591A" w:rsidRDefault="00761033" w:rsidP="006A4315">
      <w:pPr>
        <w:pStyle w:val="Heading1"/>
        <w:widowControl w:val="0"/>
        <w:numPr>
          <w:ilvl w:val="1"/>
          <w:numId w:val="13"/>
        </w:numPr>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создания пулов подключений,</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перенаправления информации или</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2D1B43D3" w:rsidR="00761033" w:rsidRPr="003C591A" w:rsidRDefault="00761033" w:rsidP="0033530F">
      <w:pPr>
        <w:pStyle w:val="Body2"/>
        <w:widowControl w:val="0"/>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1ECCA59B" w:rsidR="00761033" w:rsidRPr="003C591A" w:rsidRDefault="00761033" w:rsidP="006A4315">
      <w:pPr>
        <w:pStyle w:val="Heading1"/>
        <w:widowControl w:val="0"/>
        <w:numPr>
          <w:ilvl w:val="1"/>
          <w:numId w:val="13"/>
        </w:numPr>
      </w:pPr>
      <w:r>
        <w:rPr>
          <w:rFonts w:eastAsia="SimSun"/>
          <w:sz w:val="20"/>
          <w:szCs w:val="20"/>
        </w:rPr>
        <w:t>Службы</w:t>
      </w:r>
      <w:r w:rsidRPr="00C21001">
        <w:rPr>
          <w:rFonts w:eastAsia="SimSun"/>
          <w:sz w:val="20"/>
          <w:szCs w:val="20"/>
          <w:lang w:val="en-US"/>
        </w:rPr>
        <w:t xml:space="preserve"> SQL Server Reporting Services: </w:t>
      </w:r>
      <w:r>
        <w:rPr>
          <w:rFonts w:eastAsia="SimSun"/>
          <w:sz w:val="20"/>
          <w:szCs w:val="20"/>
        </w:rPr>
        <w:t>элементы</w:t>
      </w:r>
      <w:r w:rsidRPr="00C21001">
        <w:rPr>
          <w:rFonts w:eastAsia="SimSun"/>
          <w:sz w:val="20"/>
          <w:szCs w:val="20"/>
          <w:lang w:val="en-US"/>
        </w:rPr>
        <w:t xml:space="preserve"> </w:t>
      </w:r>
      <w:r>
        <w:rPr>
          <w:rFonts w:eastAsia="SimSun"/>
          <w:sz w:val="20"/>
          <w:szCs w:val="20"/>
        </w:rPr>
        <w:t>отчета</w:t>
      </w:r>
      <w:r w:rsidRPr="00C21001">
        <w:rPr>
          <w:rFonts w:eastAsia="SimSun"/>
          <w:sz w:val="20"/>
          <w:szCs w:val="20"/>
          <w:lang w:val="en-US"/>
        </w:rPr>
        <w:t>-</w:t>
      </w:r>
      <w:r>
        <w:rPr>
          <w:rFonts w:eastAsia="SimSun"/>
          <w:sz w:val="20"/>
          <w:szCs w:val="20"/>
        </w:rPr>
        <w:t>карты</w:t>
      </w:r>
      <w:r w:rsidRPr="00C21001">
        <w:rPr>
          <w:rFonts w:eastAsia="SimSun"/>
          <w:sz w:val="20"/>
          <w:szCs w:val="20"/>
          <w:lang w:val="en-US"/>
        </w:rPr>
        <w:t>.</w:t>
      </w:r>
      <w:r w:rsidRPr="00C21001">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3"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5"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445C4C05" w:rsidR="00761033" w:rsidRPr="003C591A" w:rsidRDefault="00761033" w:rsidP="00761033">
      <w:pPr>
        <w:pStyle w:val="Bullet2"/>
        <w:widowControl w:val="0"/>
      </w:pPr>
      <w:r>
        <w:rPr>
          <w:rFonts w:eastAsia="SimSun"/>
          <w:sz w:val="20"/>
          <w:szCs w:val="20"/>
        </w:rPr>
        <w:t>пытаться обойти технические ограничения в программном обеспечении;</w:t>
      </w:r>
    </w:p>
    <w:p w14:paraId="3AF513D8" w14:textId="645FA81D" w:rsidR="00761033" w:rsidRPr="003C591A" w:rsidRDefault="00A37BF6" w:rsidP="00A37BF6">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07581B67" w:rsidR="00761033" w:rsidRPr="003C591A" w:rsidRDefault="00761033" w:rsidP="00761033">
      <w:pPr>
        <w:pStyle w:val="Bullet2"/>
        <w:widowControl w:val="0"/>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6D319E35" w:rsidR="00761033" w:rsidRPr="003C591A" w:rsidRDefault="00761033" w:rsidP="00761033">
      <w:pPr>
        <w:pStyle w:val="Bullet2"/>
        <w:widowControl w:val="0"/>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08E76A54" w:rsidR="00761033" w:rsidRPr="003C591A" w:rsidRDefault="00761033" w:rsidP="00761033">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5BB7630" w14:textId="7B41F46A" w:rsidR="00761033" w:rsidRPr="003C591A" w:rsidRDefault="00761033" w:rsidP="00761033">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4D20B57D" w:rsidR="00761033" w:rsidRPr="003C591A" w:rsidRDefault="00761033" w:rsidP="002B14A6">
      <w:pPr>
        <w:pStyle w:val="Heading1"/>
        <w:widowControl w:val="0"/>
        <w:numPr>
          <w:ilvl w:val="0"/>
          <w:numId w:val="0"/>
        </w:numPr>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1B214753" w:rsidR="00761033" w:rsidRPr="003C591A" w:rsidRDefault="00761033" w:rsidP="006A4315">
      <w:pPr>
        <w:pStyle w:val="Heading1"/>
        <w:widowControl w:val="0"/>
        <w:numPr>
          <w:ilvl w:val="0"/>
          <w:numId w:val="13"/>
        </w:numPr>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54B828D9" w:rsidR="00761033" w:rsidRPr="003C591A" w:rsidRDefault="00761033" w:rsidP="006A4315">
      <w:pPr>
        <w:pStyle w:val="Heading1"/>
        <w:widowControl w:val="0"/>
        <w:numPr>
          <w:ilvl w:val="0"/>
          <w:numId w:val="13"/>
        </w:numPr>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685BA54B"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070C7585"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4117CF52" w:rsidR="00761033" w:rsidRPr="003C591A" w:rsidRDefault="00761033" w:rsidP="006A4315">
      <w:pPr>
        <w:pStyle w:val="Heading1"/>
        <w:widowControl w:val="0"/>
        <w:numPr>
          <w:ilvl w:val="0"/>
          <w:numId w:val="13"/>
        </w:numPr>
        <w:ind w:left="360"/>
      </w:pPr>
      <w:r>
        <w:rPr>
          <w:rFonts w:eastAsia="SimSun"/>
          <w:sz w:val="20"/>
          <w:szCs w:val="20"/>
        </w:rPr>
        <w:t>ПЕРЕДАЧА ТРЕТЬЕМУ ЛИЦУ.</w:t>
      </w:r>
      <w:r>
        <w:rPr>
          <w:rFonts w:eastAsia="SimSun"/>
          <w:b w:val="0"/>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1B230762" w:rsidR="008A26E7" w:rsidRPr="003C591A" w:rsidRDefault="008A26E7" w:rsidP="008A26E7">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7"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2EDA5EDE" w:rsidR="00761033" w:rsidRPr="003C591A" w:rsidRDefault="00761033" w:rsidP="006A4315">
      <w:pPr>
        <w:pStyle w:val="Heading1"/>
        <w:widowControl w:val="0"/>
        <w:numPr>
          <w:ilvl w:val="0"/>
          <w:numId w:val="13"/>
        </w:numPr>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3C591A" w:rsidRDefault="00761033" w:rsidP="006A4315">
      <w:pPr>
        <w:pStyle w:val="Heading1"/>
        <w:widowControl w:val="0"/>
        <w:numPr>
          <w:ilvl w:val="0"/>
          <w:numId w:val="13"/>
        </w:numPr>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7306E76C" w:rsidR="00761033" w:rsidRPr="003C591A" w:rsidRDefault="00761033" w:rsidP="006A4315">
      <w:pPr>
        <w:pStyle w:val="Heading1"/>
        <w:widowControl w:val="0"/>
        <w:numPr>
          <w:ilvl w:val="0"/>
          <w:numId w:val="13"/>
        </w:numPr>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278676D" w:rsidR="00025563" w:rsidRPr="003C591A" w:rsidRDefault="00025563" w:rsidP="006A4315">
      <w:pPr>
        <w:pStyle w:val="Heading1"/>
        <w:widowControl w:val="0"/>
        <w:numPr>
          <w:ilvl w:val="0"/>
          <w:numId w:val="13"/>
        </w:numPr>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01C77379" w:rsidR="00025563" w:rsidRPr="003C591A" w:rsidRDefault="00025563" w:rsidP="006A4315">
      <w:pPr>
        <w:pStyle w:val="Heading1"/>
        <w:widowControl w:val="0"/>
        <w:numPr>
          <w:ilvl w:val="0"/>
          <w:numId w:val="13"/>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130CD304" w14:textId="362BDCF3" w:rsidR="00025563" w:rsidRPr="003C591A" w:rsidRDefault="00025563" w:rsidP="006A4315">
      <w:pPr>
        <w:pStyle w:val="Heading1"/>
        <w:widowControl w:val="0"/>
        <w:numPr>
          <w:ilvl w:val="0"/>
          <w:numId w:val="13"/>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BB7AC" w14:textId="77777777" w:rsidR="00682FB4" w:rsidRDefault="00682FB4" w:rsidP="00E752B4">
      <w:pPr>
        <w:spacing w:before="0" w:after="0"/>
      </w:pPr>
      <w:r>
        <w:separator/>
      </w:r>
    </w:p>
  </w:endnote>
  <w:endnote w:type="continuationSeparator" w:id="0">
    <w:p w14:paraId="28BEE111" w14:textId="77777777" w:rsidR="00682FB4" w:rsidRDefault="00682FB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94959" w14:textId="6672DF3A" w:rsidR="00CA3D68" w:rsidRPr="00C21001" w:rsidRDefault="00CA3D68" w:rsidP="00CA3D68">
    <w:pPr>
      <w:pStyle w:val="Footer"/>
      <w:rPr>
        <w:sz w:val="18"/>
        <w:szCs w:val="18"/>
        <w:lang w:val="en-US"/>
      </w:rPr>
    </w:pPr>
    <w:r w:rsidRPr="00C21001">
      <w:rPr>
        <w:sz w:val="18"/>
        <w:szCs w:val="18"/>
        <w:lang w:val="en-US"/>
      </w:rPr>
      <w:t>ISV Royalty Agreement EULA (June 1, 2016)</w:t>
    </w:r>
    <w:r w:rsidRPr="00C21001">
      <w:rPr>
        <w:sz w:val="18"/>
        <w:szCs w:val="18"/>
        <w:lang w:val="en-US"/>
      </w:rPr>
      <w:tab/>
    </w:r>
    <w:r w:rsidRPr="00C21001">
      <w:rPr>
        <w:sz w:val="18"/>
        <w:szCs w:val="18"/>
        <w:lang w:val="en-US"/>
      </w:rPr>
      <w:tab/>
      <w:t xml:space="preserve">Page </w:t>
    </w:r>
    <w:r w:rsidRPr="00C65EFB">
      <w:rPr>
        <w:sz w:val="18"/>
        <w:szCs w:val="18"/>
      </w:rPr>
      <w:fldChar w:fldCharType="begin"/>
    </w:r>
    <w:r w:rsidRPr="00C21001">
      <w:rPr>
        <w:sz w:val="18"/>
        <w:szCs w:val="18"/>
        <w:lang w:val="en-US"/>
      </w:rPr>
      <w:instrText xml:space="preserve"> PAGE </w:instrText>
    </w:r>
    <w:r w:rsidRPr="00C65EFB">
      <w:rPr>
        <w:sz w:val="18"/>
        <w:szCs w:val="18"/>
      </w:rPr>
      <w:fldChar w:fldCharType="separate"/>
    </w:r>
    <w:r w:rsidR="00EF5DAC">
      <w:rPr>
        <w:noProof/>
        <w:sz w:val="18"/>
        <w:szCs w:val="18"/>
        <w:lang w:val="en-US"/>
      </w:rPr>
      <w:t>2</w:t>
    </w:r>
    <w:r w:rsidRPr="00C65EFB">
      <w:rPr>
        <w:sz w:val="18"/>
        <w:szCs w:val="18"/>
      </w:rPr>
      <w:fldChar w:fldCharType="end"/>
    </w:r>
    <w:r w:rsidRPr="00C21001">
      <w:rPr>
        <w:sz w:val="18"/>
        <w:szCs w:val="18"/>
        <w:lang w:val="en-US"/>
      </w:rPr>
      <w:t xml:space="preserve"> of </w:t>
    </w:r>
    <w:r w:rsidRPr="00C65EFB">
      <w:rPr>
        <w:sz w:val="18"/>
        <w:szCs w:val="18"/>
      </w:rPr>
      <w:fldChar w:fldCharType="begin"/>
    </w:r>
    <w:r w:rsidRPr="00C21001">
      <w:rPr>
        <w:sz w:val="18"/>
        <w:szCs w:val="18"/>
        <w:lang w:val="en-US"/>
      </w:rPr>
      <w:instrText xml:space="preserve"> NUMPAGES </w:instrText>
    </w:r>
    <w:r w:rsidRPr="00C65EFB">
      <w:rPr>
        <w:sz w:val="18"/>
        <w:szCs w:val="18"/>
      </w:rPr>
      <w:fldChar w:fldCharType="separate"/>
    </w:r>
    <w:r w:rsidR="00EF5DAC">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DA8D9" w14:textId="77777777" w:rsidR="00682FB4" w:rsidRDefault="00682FB4" w:rsidP="00E752B4">
      <w:pPr>
        <w:spacing w:before="0" w:after="0"/>
      </w:pPr>
      <w:r>
        <w:separator/>
      </w:r>
    </w:p>
  </w:footnote>
  <w:footnote w:type="continuationSeparator" w:id="0">
    <w:p w14:paraId="1C38D3BD" w14:textId="77777777" w:rsidR="00682FB4" w:rsidRDefault="00682FB4" w:rsidP="00E752B4">
      <w:pPr>
        <w:spacing w:before="0" w:after="0"/>
      </w:pPr>
      <w:r>
        <w:continuationSeparator/>
      </w:r>
    </w:p>
  </w:footnote>
  <w:footnote w:id="1">
    <w:p w14:paraId="022DD902" w14:textId="2C6627F3" w:rsidR="001641F3" w:rsidRPr="00C21001" w:rsidRDefault="001641F3">
      <w:pPr>
        <w:pStyle w:val="FootnoteText"/>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66249F">
        <w:rPr>
          <w:i/>
          <w:sz w:val="16"/>
          <w:szCs w:val="16"/>
        </w:rPr>
        <w:t>Все другие товарные знаки являются собственностью соответствующих владельцев</w:t>
      </w:r>
      <w:r w:rsidRPr="001641F3">
        <w:rPr>
          <w:sz w:val="16"/>
          <w:szCs w:val="16"/>
        </w:rPr>
        <w:t>».</w:t>
      </w:r>
    </w:p>
  </w:footnote>
  <w:footnote w:id="2">
    <w:p w14:paraId="667DBA11" w14:textId="27F139AD"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690FAD74" w14:textId="69D5BDAA"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Core, предоставленных конечному пользователю в соответствии с данным соглашением.</w:t>
      </w:r>
    </w:p>
  </w:footnote>
  <w:footnote w:id="4">
    <w:p w14:paraId="632FAC36" w14:textId="236FD426"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на сервер, предоставленных конечному пользователю в соответствии с данным соглашением.</w:t>
      </w:r>
    </w:p>
  </w:footnote>
  <w:footnote w:id="5">
    <w:p w14:paraId="276F16A8" w14:textId="1AE9FF95"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6">
    <w:p w14:paraId="61DBE170" w14:textId="753CBD86" w:rsidR="001641F3" w:rsidRPr="00C21001" w:rsidRDefault="001641F3" w:rsidP="001641F3">
      <w:pPr>
        <w:pStyle w:val="FootnoteText"/>
        <w:spacing w:before="120"/>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ED48744C"/>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D7182E48"/>
    <w:lvl w:ilvl="0" w:tplc="EC80802E">
      <w:start w:val="1"/>
      <w:numFmt w:val="lowerRoman"/>
      <w:lvlText w:val="(%1)"/>
      <w:lvlJc w:val="left"/>
      <w:pPr>
        <w:ind w:left="2155" w:hanging="720"/>
      </w:pPr>
      <w:rPr>
        <w:rFonts w:cs="Times New Roman" w:hint="default"/>
        <w:b/>
        <w:sz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FE1894"/>
    <w:lvl w:ilvl="0" w:tplc="37A6609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B2340CE8"/>
    <w:lvl w:ilvl="0" w:tplc="8E76CD96">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2B0E03D0"/>
    <w:lvl w:ilvl="0" w:tplc="A294A692">
      <w:start w:val="1"/>
      <w:numFmt w:val="bullet"/>
      <w:lvlText w:val=""/>
      <w:lvlJc w:val="left"/>
      <w:pPr>
        <w:ind w:left="1797" w:hanging="360"/>
      </w:pPr>
      <w:rPr>
        <w:rFonts w:ascii="Symbol" w:hAnsi="Symbol" w:hint="default"/>
        <w:sz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A008F658"/>
    <w:lvl w:ilvl="0" w:tplc="3C46ADE4">
      <w:start w:val="1"/>
      <w:numFmt w:val="bullet"/>
      <w:lvlText w:val=""/>
      <w:lvlJc w:val="left"/>
      <w:pPr>
        <w:ind w:left="1437" w:hanging="360"/>
      </w:pPr>
      <w:rPr>
        <w:rFonts w:ascii="Symbol" w:hAnsi="Symbol" w:hint="default"/>
        <w:b w:val="0"/>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7982DB66"/>
    <w:lvl w:ilvl="0" w:tplc="5EA66BA8">
      <w:start w:val="1"/>
      <w:numFmt w:val="lowerLetter"/>
      <w:lvlText w:val="(%1)"/>
      <w:lvlJc w:val="left"/>
      <w:pPr>
        <w:ind w:left="1437" w:hanging="360"/>
      </w:pPr>
      <w:rPr>
        <w:rFonts w:cs="Times New Roman" w:hint="default"/>
        <w:b/>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F6583358"/>
    <w:lvl w:ilvl="0" w:tplc="321265D2">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AC9C4F9A"/>
    <w:lvl w:ilvl="0" w:tplc="246A7988">
      <w:start w:val="1"/>
      <w:numFmt w:val="bullet"/>
      <w:lvlText w:val=""/>
      <w:lvlJc w:val="left"/>
      <w:pPr>
        <w:ind w:left="1507" w:hanging="360"/>
      </w:pPr>
      <w:rPr>
        <w:rFonts w:ascii="Symbol" w:hAnsi="Symbol" w:hint="default"/>
        <w:sz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h/ZRC/oJiujH9hKDPowgBDLGXitQjUQ9+CsJaNG3d/XE+7ULgtyqwx2A5c+vksMemMHK/S4fQWB/Uw0on1fGfQ==" w:salt="ua9FTOKZo9B/9xM6JPRc6Q=="/>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3252"/>
    <w:rsid w:val="000636FE"/>
    <w:rsid w:val="0006672D"/>
    <w:rsid w:val="000C4A62"/>
    <w:rsid w:val="000E64E7"/>
    <w:rsid w:val="000F001C"/>
    <w:rsid w:val="00110946"/>
    <w:rsid w:val="001505DB"/>
    <w:rsid w:val="001559E4"/>
    <w:rsid w:val="001641F3"/>
    <w:rsid w:val="001822FA"/>
    <w:rsid w:val="0020568D"/>
    <w:rsid w:val="00214E73"/>
    <w:rsid w:val="00244DD1"/>
    <w:rsid w:val="00277D45"/>
    <w:rsid w:val="002A19AC"/>
    <w:rsid w:val="002A28F0"/>
    <w:rsid w:val="002B0DAC"/>
    <w:rsid w:val="002B14A6"/>
    <w:rsid w:val="003174CA"/>
    <w:rsid w:val="0032592F"/>
    <w:rsid w:val="0033530F"/>
    <w:rsid w:val="0034504C"/>
    <w:rsid w:val="003525F7"/>
    <w:rsid w:val="00365869"/>
    <w:rsid w:val="00367A01"/>
    <w:rsid w:val="003C4C6B"/>
    <w:rsid w:val="003C591A"/>
    <w:rsid w:val="003D28AA"/>
    <w:rsid w:val="003F216F"/>
    <w:rsid w:val="00400BE5"/>
    <w:rsid w:val="004050DA"/>
    <w:rsid w:val="004130CE"/>
    <w:rsid w:val="0045668A"/>
    <w:rsid w:val="004A6BE6"/>
    <w:rsid w:val="004D285C"/>
    <w:rsid w:val="004E28EE"/>
    <w:rsid w:val="005230B0"/>
    <w:rsid w:val="00570E36"/>
    <w:rsid w:val="00576428"/>
    <w:rsid w:val="005C0772"/>
    <w:rsid w:val="005C3C1D"/>
    <w:rsid w:val="005E1339"/>
    <w:rsid w:val="0066249F"/>
    <w:rsid w:val="00682FB4"/>
    <w:rsid w:val="006A4315"/>
    <w:rsid w:val="006A66E5"/>
    <w:rsid w:val="006C46D8"/>
    <w:rsid w:val="006E60BA"/>
    <w:rsid w:val="006F3C69"/>
    <w:rsid w:val="00714075"/>
    <w:rsid w:val="007448FB"/>
    <w:rsid w:val="00746B38"/>
    <w:rsid w:val="00761033"/>
    <w:rsid w:val="007878A3"/>
    <w:rsid w:val="007F037C"/>
    <w:rsid w:val="007F43E0"/>
    <w:rsid w:val="00816D4A"/>
    <w:rsid w:val="00842143"/>
    <w:rsid w:val="00843A10"/>
    <w:rsid w:val="00865D85"/>
    <w:rsid w:val="00892649"/>
    <w:rsid w:val="008A26E7"/>
    <w:rsid w:val="008D63B9"/>
    <w:rsid w:val="00903884"/>
    <w:rsid w:val="009D6C55"/>
    <w:rsid w:val="009F4CA4"/>
    <w:rsid w:val="00A04CC9"/>
    <w:rsid w:val="00A36306"/>
    <w:rsid w:val="00A37BF6"/>
    <w:rsid w:val="00A66997"/>
    <w:rsid w:val="00A841F8"/>
    <w:rsid w:val="00A903B6"/>
    <w:rsid w:val="00AC373B"/>
    <w:rsid w:val="00B05B5B"/>
    <w:rsid w:val="00B75310"/>
    <w:rsid w:val="00BD11FF"/>
    <w:rsid w:val="00BE3005"/>
    <w:rsid w:val="00C21001"/>
    <w:rsid w:val="00C463AE"/>
    <w:rsid w:val="00C6232A"/>
    <w:rsid w:val="00CA3D68"/>
    <w:rsid w:val="00CA588A"/>
    <w:rsid w:val="00CE266D"/>
    <w:rsid w:val="00CE5C81"/>
    <w:rsid w:val="00D03EAC"/>
    <w:rsid w:val="00D83A2F"/>
    <w:rsid w:val="00DB1133"/>
    <w:rsid w:val="00DC5176"/>
    <w:rsid w:val="00DD0727"/>
    <w:rsid w:val="00E12E2E"/>
    <w:rsid w:val="00E16597"/>
    <w:rsid w:val="00E42276"/>
    <w:rsid w:val="00E752B4"/>
    <w:rsid w:val="00E84CF7"/>
    <w:rsid w:val="00E876F4"/>
    <w:rsid w:val="00EB4D08"/>
    <w:rsid w:val="00EB7BF3"/>
    <w:rsid w:val="00EC7607"/>
    <w:rsid w:val="00EE17DA"/>
    <w:rsid w:val="00EF5DAC"/>
    <w:rsid w:val="00F61057"/>
    <w:rsid w:val="00F83915"/>
    <w:rsid w:val="00F90DD6"/>
    <w:rsid w:val="00FB4906"/>
    <w:rsid w:val="00FD4D6F"/>
    <w:rsid w:val="00FF7285"/>
    <w:rsid w:val="00FF7A2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5110522-4164-4313-A0F1-1AB3C6E9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4224</Words>
  <Characters>24077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2017-03-28T18:47:00Z</dcterms:modified>
</cp:coreProperties>
</file>